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BESTUURSVERGADERVERSLAG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55"/>
        <w:tblGridChange w:id="0">
          <w:tblGrid>
            <w:gridCol w:w="3675"/>
            <w:gridCol w:w="53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6499" cy="1710733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Datum: 07/11/2025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Aanvang: 20u14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Einde: 00u15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Aanwezig: Christophe, Bart, Johan, Frederik, Benny, Hilde, Leen, Marliese, Tibo, Hugo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Geëxcuseerd: /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Volgende vergadering: 5 december 2025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Notulist: Johan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Goedkeuring verslag van 03/10/2025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Geen opmerkingen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Kasverslag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Bart leest het kasverslag voor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 financiële toestand van onze club is goed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Gesprek Erlinda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Erlinda komt samen met Carine op gesprek over de stijging van het lidgeld voor recreanten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Het bestuur heeft zijn standpunt toegelicht en blijft hierbij.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 bestuursleden lichten het terugverdienmodel opnieuw toe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Dit zal door groep Erlinda nogmaals intern besproken worden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Verslag Sportieve 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Marliese brengt kort de puntjes van het verslag voor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Hugo vraagt bij de VUB ‘Blits’ of er een mogelijkheid bestaat om een samenwerking te krijgen tussen hun sportartsen en onze club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Sponsoring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is een nieuwe shirtsponsor ‘Rosiers-De Ridder’; zij willen hun logo op alle clubkledij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Marliese brengt ‘retail E-motions’ aan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Glorie en Horecatoppers zijn ook nieuwe sponsors (ter waarde van 400 euro)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Werkgroepen (leiders + indeling)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Fred heeft alles opgevraagd via de inschrijvingsformulier en (sub)groepen ingedeeld op basis van de inzendingen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werkgroepleiders zullen aangestuurd worden en er wordt een WhatsApp-groep aangemaakt worden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Sommige groepen (Sportieve cel, bestuur, Atletenraad) kunnen uiteraard niet aangeduid worden (zij die zich aangeduid hebben en niet voldoen worden gecontacteerd)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Per werkgroep is er voldoende volk maar het is duidelijk dat iedereen nog eens persoonlijk moet aangesproken worden door de werkgroepleider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E-mailadressen website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worden nieuwe @spartabornem.be-adressen aangemaakt per functie en per groep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Op de website zullen geen persoonlijke e-mailadressen meer getoond worden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Kalender 2026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Tegen volgende vergadering worden alle activiteiten van 2026 opgelijst [AP: Johan]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Per activiteit moet er ook een budget bepaald worden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BAV Atletiek Vlaanderen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zal SPBO vertegenwoordigen op de BAV van AtletiekVlaanderen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Deze BAV vindt plaats op zaterdag 15 november te Gent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Indoortrainingen OLVP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bestuur geeft de goedkeuring om de indooraccommodatie van OLVP te gebruiken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Trainers mogen dit in onderling overleg bepalen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Vergoedingen trainers seizoen 2025-2026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ervaringsfactor voor trainers zal vanaf 1 november stijgen en enkele trainers (Wiebe, Jitse en Jolan) hebben ondertussen een diploma behaald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geeft de nieuwe vergoeding per trainer door aan Bart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Potentiële data zomerwedstrijden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Zaterdag PK 25 april (werd reeds bevestigd door het PCA)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Memorial Jos Muyshondt zal aangevraagd worden voor vrijdag 26 juni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Klein-Brabants jeugdcriterium (potentiële datum zal volgende maandbepaald worden; jeugdtrainers worden hierover bevraagd)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Materiaallijst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stuurt een volledige lijst van materiaal door ter goedkeuring; Daarna zal Bart de bestelling plaatsen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Budget voor een tablet wordt vastgelegd op 250 euro (soft- + hardware)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 de toekomst moeten bestuursleden die agendapunten aanleveren ook de link meesturen met extra info over het agendapunt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Clubkledij en logo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nieuwe logo dat uiteindelijk gekozen wordt moet via SVG-bestand aangeleverd worden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reglementen voor een nieuw logo (ondermeer maximum 2-kleurendruk en wie de jury wordt) moeten nog gepubliceerd worden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Sprintsuit (via Topsport proberen aan te vragen)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Bedragen prijzen cross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Totaalbedrag moet door werkgroep bepaald worden en daarna voorgelegd worden aan het bestuur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werkgroep ‘zomerwedstrijden’ bekijkt welk bedrag er naar prijzen moet gaan (een reglement wordt opgesteld); Er zal onderzocht worden of er een bepaalde sponsor zich wil engageren voor 1 wedstrijd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Principe en bedragen Bennybons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Verdaagd naar volgende vergadering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Voorwaarden trainerskaart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bestuur buigt zich over de voorwaarden om een trainer een gratis trainerskaart te geven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Minimumvoorwaarden (X-aantal trainingen + X-aantal wedstrijdbegeleidingen)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Bart gaat de oefening maken van vorig seizoen (aantal trainingen per maand een trainer gegeven heeft)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Sintfeest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Fenne is werkgroepleider en zal de nodige info doorgeven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Accommodatie buiten de piste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Om een verharde fietsenstalling te plaatsen is er een omgevingsvergunning nodig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vraag om een zeecontainer te plaatsen werd afgewezen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sportdienst zal er voor zorgen dat de discuskooi geëgaliseerd wordt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Een nieuwe frigo voor de kantine mag besteld worden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Verslag Breevenoverleg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werd een serene vergadering tussen de gebruikers van Breeven; Christophe vertegenwoordigde onze club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verslag werd gemaakt door Alexander en zal verspreid worden indien Christophe het ontvangt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Dag van de Bornemse sportclub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Op 30 mei vindt de eerste editie van ‘de dag van de Bornemse sportclub’ plaats in Breeven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hd w:fill="ffffff" w:val="clear"/>
        <w:ind w:left="1440" w:hanging="360"/>
        <w:rPr/>
      </w:pPr>
      <w:r w:rsidDel="00000000" w:rsidR="00000000" w:rsidRPr="00000000">
        <w:rPr>
          <w:rtl w:val="0"/>
        </w:rPr>
        <w:t xml:space="preserve">SPBO zal zich hiervoor mee engageren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Rokersbeleid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Sinds vorig maand geldt er een absoluut rookverbod in Breeven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Rondvraag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Fred: De to-do-lijst zou in het begin van de vergadering aan bod moeten komen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Fred: In de toekomst geen agenda opvragen voor de gezamenlijke trainers/bestuursvergadering want dat beperkt de mogelijkheden om in debat te gaan</w:t>
      </w:r>
    </w:p>
    <w:p w:rsidR="00000000" w:rsidDel="00000000" w:rsidP="00000000" w:rsidRDefault="00000000" w:rsidRPr="00000000" w14:paraId="0000005D">
      <w:pP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jstalinea">
    <w:name w:val="List Paragraph"/>
    <w:basedOn w:val="Standaard"/>
    <w:uiPriority w:val="34"/>
    <w:qFormat w:val="1"/>
    <w:rsid w:val="004C58A4"/>
    <w:pPr>
      <w:ind w:left="720"/>
      <w:contextualSpacing w:val="1"/>
    </w:p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+5VHLmf5+J0XKuy6WY5NbbzNxw==">CgMxLjA4AHIhMVpVNFVLUUJ0bV9oNnlqLURJRzJhMWdxcnBzX01IUlZC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2025-05-09T05:55:00Z</dcterms:created>
  <dc:creator>Johan Permentier</dc:creator>
</cp:coreProperties>
</file>